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760"/>
        <w:rPr>
          <w:rFonts w:ascii="宋体" w:hAnsi="宋体" w:eastAsia="宋体"/>
          <w:b/>
          <w:sz w:val="28"/>
        </w:rPr>
      </w:pPr>
      <w:bookmarkStart w:id="5" w:name="_GoBack"/>
      <w:bookmarkStart w:id="0" w:name="OLE_LINK5"/>
      <w:bookmarkStart w:id="1" w:name="OLE_LINK4"/>
      <w:r>
        <w:rPr>
          <w:rFonts w:ascii="宋体" w:hAnsi="宋体" w:eastAsia="宋体"/>
          <w:b/>
          <w:sz w:val="28"/>
        </w:rPr>
        <w:t>江苏省高校第十四届大学生物理及实验科技作品创新竞赛</w:t>
      </w:r>
    </w:p>
    <w:p>
      <w:pPr>
        <w:spacing w:line="305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3720"/>
        <w:rPr>
          <w:rFonts w:ascii="宋体" w:hAnsi="宋体" w:eastAsia="宋体"/>
          <w:b/>
          <w:sz w:val="28"/>
        </w:rPr>
      </w:pPr>
      <w:r>
        <w:rPr>
          <w:rFonts w:ascii="宋体" w:hAnsi="宋体" w:eastAsia="宋体"/>
          <w:b/>
          <w:sz w:val="28"/>
        </w:rPr>
        <w:t>参赛回执</w:t>
      </w:r>
      <w:bookmarkEnd w:id="0"/>
    </w:p>
    <w:bookmarkEnd w:id="5"/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00" w:lineRule="exact"/>
        <w:rPr>
          <w:rFonts w:ascii="Times New Roman" w:hAnsi="Times New Roman" w:eastAsia="Times New Roman"/>
        </w:rPr>
      </w:pPr>
    </w:p>
    <w:tbl>
      <w:tblPr>
        <w:tblStyle w:val="3"/>
        <w:tblW w:w="85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2660"/>
        <w:gridCol w:w="4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bookmarkStart w:id="2" w:name="OLE_LINK1"/>
            <w:r>
              <w:rPr>
                <w:rFonts w:ascii="宋体" w:hAnsi="宋体" w:eastAsia="宋体"/>
                <w:w w:val="99"/>
                <w:sz w:val="24"/>
              </w:rPr>
              <w:t>单位</w:t>
            </w:r>
          </w:p>
        </w:tc>
        <w:tc>
          <w:tcPr>
            <w:tcW w:w="2660" w:type="dxa"/>
            <w:tcBorders>
              <w:top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80" w:type="dxa"/>
            <w:tcBorders>
              <w:top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名称</w:t>
            </w:r>
          </w:p>
        </w:tc>
        <w:tc>
          <w:tcPr>
            <w:tcW w:w="26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6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6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63" w:lineRule="exac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领队姓名</w:t>
            </w:r>
          </w:p>
        </w:tc>
        <w:tc>
          <w:tcPr>
            <w:tcW w:w="4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6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领</w:t>
            </w:r>
          </w:p>
        </w:tc>
        <w:tc>
          <w:tcPr>
            <w:tcW w:w="26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301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ascii="宋体" w:hAnsi="宋体" w:eastAsia="宋体"/>
                <w:sz w:val="24"/>
              </w:rPr>
              <w:t>职称</w:t>
            </w:r>
          </w:p>
        </w:tc>
        <w:tc>
          <w:tcPr>
            <w:tcW w:w="4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" w:hRule="atLeast"/>
        </w:trPr>
        <w:tc>
          <w:tcPr>
            <w:tcW w:w="13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6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66" w:lineRule="exac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具体部门</w:t>
            </w:r>
          </w:p>
        </w:tc>
        <w:tc>
          <w:tcPr>
            <w:tcW w:w="4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13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队</w:t>
            </w:r>
          </w:p>
        </w:tc>
        <w:tc>
          <w:tcPr>
            <w:tcW w:w="26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13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6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13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教</w:t>
            </w:r>
          </w:p>
        </w:tc>
        <w:tc>
          <w:tcPr>
            <w:tcW w:w="26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4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3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6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63" w:lineRule="exac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固定电话</w:t>
            </w:r>
          </w:p>
        </w:tc>
        <w:tc>
          <w:tcPr>
            <w:tcW w:w="4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</w:trPr>
        <w:tc>
          <w:tcPr>
            <w:tcW w:w="13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师</w:t>
            </w:r>
          </w:p>
        </w:tc>
        <w:tc>
          <w:tcPr>
            <w:tcW w:w="26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  <w:tc>
          <w:tcPr>
            <w:tcW w:w="4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3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6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13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6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66" w:lineRule="exac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移动电话</w:t>
            </w:r>
          </w:p>
        </w:tc>
        <w:tc>
          <w:tcPr>
            <w:tcW w:w="4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3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信</w:t>
            </w:r>
          </w:p>
        </w:tc>
        <w:tc>
          <w:tcPr>
            <w:tcW w:w="26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4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3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6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13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  <w:tc>
          <w:tcPr>
            <w:tcW w:w="26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301" w:lineRule="exact"/>
              <w:ind w:left="780"/>
              <w:rPr>
                <w:rFonts w:ascii="宋体" w:hAnsi="宋体" w:eastAsia="宋体"/>
                <w:sz w:val="24"/>
              </w:rPr>
            </w:pPr>
            <w:r>
              <w:rPr>
                <w:sz w:val="24"/>
              </w:rPr>
              <w:t xml:space="preserve">Email </w:t>
            </w:r>
            <w:r>
              <w:rPr>
                <w:rFonts w:ascii="宋体" w:hAnsi="宋体" w:eastAsia="宋体"/>
                <w:sz w:val="24"/>
              </w:rPr>
              <w:t>地址</w:t>
            </w:r>
          </w:p>
        </w:tc>
        <w:tc>
          <w:tcPr>
            <w:tcW w:w="4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30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73" w:lineRule="exac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息</w:t>
            </w:r>
          </w:p>
        </w:tc>
        <w:tc>
          <w:tcPr>
            <w:tcW w:w="2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  <w:tc>
          <w:tcPr>
            <w:tcW w:w="4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130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266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63" w:lineRule="exac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通讯地址</w:t>
            </w:r>
          </w:p>
        </w:tc>
        <w:tc>
          <w:tcPr>
            <w:tcW w:w="4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66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4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6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66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63" w:lineRule="exac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邮政编码</w:t>
            </w:r>
          </w:p>
        </w:tc>
        <w:tc>
          <w:tcPr>
            <w:tcW w:w="4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66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4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问</w:t>
            </w:r>
          </w:p>
        </w:tc>
        <w:tc>
          <w:tcPr>
            <w:tcW w:w="26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题</w:t>
            </w:r>
          </w:p>
        </w:tc>
        <w:tc>
          <w:tcPr>
            <w:tcW w:w="26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及</w:t>
            </w:r>
          </w:p>
        </w:tc>
        <w:tc>
          <w:tcPr>
            <w:tcW w:w="26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建</w:t>
            </w:r>
          </w:p>
        </w:tc>
        <w:tc>
          <w:tcPr>
            <w:tcW w:w="26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0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议</w:t>
            </w:r>
          </w:p>
        </w:tc>
        <w:tc>
          <w:tcPr>
            <w:tcW w:w="26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5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</w:trPr>
        <w:tc>
          <w:tcPr>
            <w:tcW w:w="13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6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45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bookmarkEnd w:id="2"/>
    </w:tbl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2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20"/>
        <w:rPr>
          <w:rFonts w:ascii="宋体" w:hAnsi="宋体" w:eastAsia="宋体"/>
          <w:sz w:val="24"/>
        </w:rPr>
      </w:pPr>
      <w:bookmarkStart w:id="3" w:name="OLE_LINK2"/>
      <w:bookmarkStart w:id="4" w:name="OLE_LINK3"/>
      <w:r>
        <w:rPr>
          <w:rFonts w:ascii="宋体" w:hAnsi="宋体" w:eastAsia="宋体"/>
          <w:sz w:val="24"/>
        </w:rPr>
        <w:t>注：</w:t>
      </w:r>
      <w:r>
        <w:rPr>
          <w:rFonts w:ascii="Times New Roman" w:hAnsi="Times New Roman" w:eastAsia="Times New Roman"/>
          <w:sz w:val="24"/>
        </w:rPr>
        <w:t>1</w:t>
      </w:r>
      <w:r>
        <w:rPr>
          <w:rFonts w:ascii="宋体" w:hAnsi="宋体" w:eastAsia="宋体"/>
          <w:sz w:val="24"/>
        </w:rPr>
        <w:t xml:space="preserve">、请参赛院校于 </w:t>
      </w:r>
      <w:r>
        <w:rPr>
          <w:rFonts w:ascii="Times New Roman" w:hAnsi="Times New Roman" w:eastAsia="Times New Roman"/>
          <w:b/>
          <w:sz w:val="24"/>
        </w:rPr>
        <w:t>2017</w:t>
      </w:r>
      <w:r>
        <w:rPr>
          <w:rFonts w:ascii="宋体" w:hAnsi="宋体" w:eastAsia="宋体"/>
          <w:sz w:val="24"/>
        </w:rPr>
        <w:t xml:space="preserve"> </w:t>
      </w:r>
      <w:r>
        <w:rPr>
          <w:rFonts w:ascii="宋体" w:hAnsi="宋体" w:eastAsia="宋体"/>
          <w:b/>
          <w:sz w:val="24"/>
        </w:rPr>
        <w:t>年</w:t>
      </w:r>
      <w:r>
        <w:rPr>
          <w:rFonts w:ascii="宋体" w:hAnsi="宋体" w:eastAsia="宋体"/>
          <w:sz w:val="24"/>
        </w:rPr>
        <w:t xml:space="preserve"> </w:t>
      </w:r>
      <w:r>
        <w:rPr>
          <w:rFonts w:ascii="Times New Roman" w:hAnsi="Times New Roman" w:eastAsia="Times New Roman"/>
          <w:b/>
          <w:sz w:val="24"/>
        </w:rPr>
        <w:t>7</w:t>
      </w:r>
      <w:r>
        <w:rPr>
          <w:rFonts w:ascii="宋体" w:hAnsi="宋体" w:eastAsia="宋体"/>
          <w:sz w:val="24"/>
        </w:rPr>
        <w:t xml:space="preserve"> </w:t>
      </w:r>
      <w:r>
        <w:rPr>
          <w:rFonts w:ascii="宋体" w:hAnsi="宋体" w:eastAsia="宋体"/>
          <w:b/>
          <w:sz w:val="24"/>
        </w:rPr>
        <w:t>月</w:t>
      </w:r>
      <w:r>
        <w:rPr>
          <w:rFonts w:ascii="宋体" w:hAnsi="宋体" w:eastAsia="宋体"/>
          <w:sz w:val="24"/>
        </w:rPr>
        <w:t xml:space="preserve"> </w:t>
      </w:r>
      <w:r>
        <w:rPr>
          <w:rFonts w:ascii="Times New Roman" w:hAnsi="Times New Roman" w:eastAsia="Times New Roman"/>
          <w:b/>
          <w:sz w:val="24"/>
        </w:rPr>
        <w:t>10</w:t>
      </w:r>
      <w:r>
        <w:rPr>
          <w:rFonts w:ascii="宋体" w:hAnsi="宋体" w:eastAsia="宋体"/>
          <w:sz w:val="24"/>
        </w:rPr>
        <w:t xml:space="preserve"> </w:t>
      </w:r>
      <w:r>
        <w:rPr>
          <w:rFonts w:ascii="宋体" w:hAnsi="宋体" w:eastAsia="宋体"/>
          <w:b/>
          <w:sz w:val="24"/>
        </w:rPr>
        <w:t>日前</w:t>
      </w:r>
      <w:r>
        <w:rPr>
          <w:rFonts w:ascii="宋体" w:hAnsi="宋体" w:eastAsia="宋体"/>
          <w:sz w:val="24"/>
        </w:rPr>
        <w:t>，将本回执电子版发至</w:t>
      </w:r>
    </w:p>
    <w:p>
      <w:pPr>
        <w:spacing w:line="85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480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wlsyjs2017@126.com.</w:t>
      </w:r>
    </w:p>
    <w:p>
      <w:pPr>
        <w:spacing w:line="110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480"/>
        <w:rPr>
          <w:rFonts w:ascii="宋体" w:hAnsi="宋体" w:eastAsia="宋体"/>
          <w:sz w:val="24"/>
        </w:rPr>
      </w:pPr>
      <w:r>
        <w:rPr>
          <w:sz w:val="24"/>
        </w:rPr>
        <w:t>2</w:t>
      </w:r>
      <w:r>
        <w:rPr>
          <w:rFonts w:ascii="宋体" w:hAnsi="宋体" w:eastAsia="宋体"/>
          <w:sz w:val="24"/>
        </w:rPr>
        <w:t>、为做好组织工作，请各校尽量提前报名。</w:t>
      </w:r>
      <w:bookmarkEnd w:id="1"/>
      <w:bookmarkEnd w:id="3"/>
      <w:bookmarkEnd w:id="4"/>
    </w:p>
    <w:p/>
    <w:sectPr>
      <w:pgSz w:w="11900" w:h="16838"/>
      <w:pgMar w:top="1440" w:right="1680" w:bottom="1440" w:left="1680" w:header="0" w:footer="0" w:gutter="0"/>
      <w:cols w:equalWidth="0" w:num="1">
        <w:col w:w="8540"/>
      </w:cols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559D5"/>
    <w:rsid w:val="505559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2017-06-14T01:45:00Z</dcterms:created>
  <dc:creator>Administrator</dc:creator>
  <cp:lastModifiedBy>Administrator</cp:lastModifiedBy>
  <dcterms:modified xsi:type="dcterms:W3CDTF">2017-06-14T01:47:33Z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